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9" w:rsidRDefault="006E4549" w:rsidP="006E4549">
      <w:pPr>
        <w:ind w:left="-993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C3867C" wp14:editId="010B250F">
            <wp:simplePos x="0" y="0"/>
            <wp:positionH relativeFrom="column">
              <wp:posOffset>8791575</wp:posOffset>
            </wp:positionH>
            <wp:positionV relativeFrom="paragraph">
              <wp:posOffset>-309880</wp:posOffset>
            </wp:positionV>
            <wp:extent cx="619125" cy="90233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middl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41">
        <w:rPr>
          <w:rFonts w:ascii="Arial" w:hAnsi="Arial" w:cs="Arial"/>
          <w:sz w:val="28"/>
          <w:szCs w:val="28"/>
        </w:rPr>
        <w:t>MEXBOROUGH St JOHN</w:t>
      </w:r>
      <w:r>
        <w:rPr>
          <w:rFonts w:ascii="Arial" w:hAnsi="Arial" w:cs="Arial"/>
          <w:sz w:val="28"/>
          <w:szCs w:val="28"/>
        </w:rPr>
        <w:t xml:space="preserve"> the BAPTIST PRIMARY SCHOOL</w:t>
      </w:r>
    </w:p>
    <w:tbl>
      <w:tblPr>
        <w:tblStyle w:val="TableGrid"/>
        <w:tblpPr w:leftFromText="180" w:rightFromText="180" w:vertAnchor="text" w:horzAnchor="margin" w:tblpXSpec="center" w:tblpY="530"/>
        <w:tblW w:w="16019" w:type="dxa"/>
        <w:tblLayout w:type="fixed"/>
        <w:tblLook w:val="04A0" w:firstRow="1" w:lastRow="0" w:firstColumn="1" w:lastColumn="0" w:noHBand="0" w:noVBand="1"/>
      </w:tblPr>
      <w:tblGrid>
        <w:gridCol w:w="1986"/>
        <w:gridCol w:w="4677"/>
        <w:gridCol w:w="4678"/>
        <w:gridCol w:w="4678"/>
      </w:tblGrid>
      <w:tr w:rsidR="000A4541" w:rsidRPr="00A801C4" w:rsidTr="000A4541">
        <w:tc>
          <w:tcPr>
            <w:tcW w:w="1986" w:type="dxa"/>
            <w:shd w:val="clear" w:color="auto" w:fill="B8CCE4" w:themeFill="accent1" w:themeFillTint="66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7" w:type="dxa"/>
            <w:shd w:val="clear" w:color="auto" w:fill="B8CCE4" w:themeFill="accent1" w:themeFillTint="66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EofY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Targets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Mid-year Review (Assessment point 2)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Actuals</w:t>
            </w:r>
          </w:p>
        </w:tc>
      </w:tr>
      <w:tr w:rsidR="000A4541" w:rsidRPr="00A801C4" w:rsidTr="000A4541">
        <w:tc>
          <w:tcPr>
            <w:tcW w:w="16019" w:type="dxa"/>
            <w:gridSpan w:val="4"/>
            <w:shd w:val="clear" w:color="auto" w:fill="FFFF00"/>
          </w:tcPr>
          <w:p w:rsidR="000A4541" w:rsidRPr="0047790E" w:rsidRDefault="000A4541" w:rsidP="000A454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91F1D">
              <w:rPr>
                <w:rFonts w:ascii="Arial" w:hAnsi="Arial" w:cs="Arial"/>
                <w:b/>
              </w:rPr>
              <w:t>Overall Effectiveness</w:t>
            </w:r>
          </w:p>
        </w:tc>
      </w:tr>
      <w:tr w:rsidR="000A4541" w:rsidRPr="00FF5C93" w:rsidTr="000A4541">
        <w:tc>
          <w:tcPr>
            <w:tcW w:w="1986" w:type="dxa"/>
            <w:shd w:val="clear" w:color="auto" w:fill="EAF1DD" w:themeFill="accent3" w:themeFillTint="33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Cs w:val="24"/>
              </w:rPr>
            </w:pPr>
            <w:r w:rsidRPr="00C863C4">
              <w:rPr>
                <w:rFonts w:ascii="Arial" w:hAnsi="Arial" w:cs="Arial"/>
                <w:b/>
                <w:szCs w:val="24"/>
              </w:rPr>
              <w:t>Y1</w:t>
            </w:r>
          </w:p>
        </w:tc>
        <w:tc>
          <w:tcPr>
            <w:tcW w:w="4677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Reading A/A+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79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Writing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79.3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Reading A/A+: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79.3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Writing A/A+:</w:t>
            </w: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20.7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Reading A/A+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:% 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Writing A/A+:%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</w:tc>
      </w:tr>
      <w:tr w:rsidR="000A4541" w:rsidRPr="00FF5C93" w:rsidTr="000A4541">
        <w:trPr>
          <w:trHeight w:val="115"/>
        </w:trPr>
        <w:tc>
          <w:tcPr>
            <w:tcW w:w="1986" w:type="dxa"/>
            <w:shd w:val="clear" w:color="auto" w:fill="EAF1DD" w:themeFill="accent3" w:themeFillTint="33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Cs w:val="24"/>
              </w:rPr>
            </w:pPr>
            <w:r w:rsidRPr="00C863C4">
              <w:rPr>
                <w:rFonts w:ascii="Arial" w:hAnsi="Arial" w:cs="Arial"/>
                <w:b/>
                <w:szCs w:val="24"/>
              </w:rPr>
              <w:t>Phonics Y1</w:t>
            </w:r>
          </w:p>
        </w:tc>
        <w:tc>
          <w:tcPr>
            <w:tcW w:w="4677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% to meet standard in Y1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 to meet standard in Y1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% met standard in Y1</w:t>
            </w:r>
          </w:p>
        </w:tc>
      </w:tr>
      <w:tr w:rsidR="000A4541" w:rsidRPr="00FF5C93" w:rsidTr="000A4541">
        <w:tc>
          <w:tcPr>
            <w:tcW w:w="1986" w:type="dxa"/>
            <w:shd w:val="clear" w:color="auto" w:fill="EAF1DD" w:themeFill="accent3" w:themeFillTint="33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Y2</w:t>
            </w:r>
          </w:p>
        </w:tc>
        <w:tc>
          <w:tcPr>
            <w:tcW w:w="4677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Reading A/A+:</w:t>
            </w: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Writing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76.6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Reading A/A+: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79.3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Writing A/A+:</w:t>
            </w: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Reading A/A+:% (%)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Writing A/A+:% (%)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71CA5">
              <w:rPr>
                <w:rFonts w:ascii="Arial" w:hAnsi="Arial" w:cs="Arial"/>
                <w:b/>
                <w:sz w:val="18"/>
                <w:szCs w:val="18"/>
              </w:rPr>
              <w:t>(GLD: %)</w:t>
            </w:r>
            <w:proofErr w:type="gramEnd"/>
          </w:p>
        </w:tc>
      </w:tr>
      <w:tr w:rsidR="000A4541" w:rsidRPr="00FF5C93" w:rsidTr="000A4541">
        <w:tc>
          <w:tcPr>
            <w:tcW w:w="1986" w:type="dxa"/>
            <w:shd w:val="clear" w:color="auto" w:fill="EAF1DD" w:themeFill="accent3" w:themeFillTint="33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Cs w:val="24"/>
              </w:rPr>
            </w:pPr>
            <w:r w:rsidRPr="00C863C4">
              <w:rPr>
                <w:rFonts w:ascii="Arial" w:hAnsi="Arial" w:cs="Arial"/>
                <w:b/>
                <w:szCs w:val="24"/>
              </w:rPr>
              <w:t>Phonics retake Y2</w:t>
            </w:r>
          </w:p>
        </w:tc>
        <w:tc>
          <w:tcPr>
            <w:tcW w:w="4677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% to meet standard in Y2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D80D27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71 </w:t>
            </w:r>
            <w:r w:rsidR="000A4541" w:rsidRPr="00E71CA5">
              <w:rPr>
                <w:rFonts w:ascii="Arial" w:hAnsi="Arial" w:cs="Arial"/>
                <w:b/>
                <w:sz w:val="18"/>
                <w:szCs w:val="18"/>
              </w:rPr>
              <w:t>% to meet standard in Y2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% to meet standard in Y2</w:t>
            </w:r>
          </w:p>
        </w:tc>
      </w:tr>
      <w:tr w:rsidR="000A4541" w:rsidRPr="00FF5C93" w:rsidTr="000A4541">
        <w:tc>
          <w:tcPr>
            <w:tcW w:w="1986" w:type="dxa"/>
            <w:shd w:val="clear" w:color="auto" w:fill="EAF1DD" w:themeFill="accent3" w:themeFillTint="33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Y3</w:t>
            </w:r>
          </w:p>
        </w:tc>
        <w:tc>
          <w:tcPr>
            <w:tcW w:w="4677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Reading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Writing A/A+: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82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</w:t>
            </w:r>
            <w:r>
              <w:rPr>
                <w:rFonts w:ascii="Arial" w:hAnsi="Arial" w:cs="Arial"/>
                <w:b/>
                <w:sz w:val="18"/>
                <w:szCs w:val="18"/>
              </w:rPr>
              <w:t>28.5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A+:%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Reading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78.6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35.7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Writing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78.6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78.58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14.29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Reading A/A+: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Writing A/A+: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A+:%</w:t>
            </w:r>
          </w:p>
        </w:tc>
      </w:tr>
      <w:tr w:rsidR="000A4541" w:rsidRPr="00FF5C93" w:rsidTr="000A4541">
        <w:tc>
          <w:tcPr>
            <w:tcW w:w="1986" w:type="dxa"/>
            <w:shd w:val="clear" w:color="auto" w:fill="EAF1DD" w:themeFill="accent3" w:themeFillTint="33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Y4</w:t>
            </w:r>
          </w:p>
        </w:tc>
        <w:tc>
          <w:tcPr>
            <w:tcW w:w="4677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Reading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Writing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A+:%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Reading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Writing A/A+:</w:t>
            </w: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61.54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11.54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Reading A/A+: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Writing A/A+: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A+:%</w:t>
            </w:r>
          </w:p>
        </w:tc>
      </w:tr>
      <w:tr w:rsidR="000A4541" w:rsidRPr="00FF5C93" w:rsidTr="000A4541">
        <w:tc>
          <w:tcPr>
            <w:tcW w:w="1986" w:type="dxa"/>
            <w:shd w:val="clear" w:color="auto" w:fill="EAF1DD" w:themeFill="accent3" w:themeFillTint="33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Y5</w:t>
            </w:r>
          </w:p>
        </w:tc>
        <w:tc>
          <w:tcPr>
            <w:tcW w:w="4677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Reading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Writing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A+:%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Reading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76.2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Writing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27.3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A+:%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Reading A/A+: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Writing A/A+: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A+:%</w:t>
            </w:r>
          </w:p>
        </w:tc>
      </w:tr>
      <w:tr w:rsidR="000A4541" w:rsidRPr="00FF5C93" w:rsidTr="000A4541">
        <w:tc>
          <w:tcPr>
            <w:tcW w:w="1986" w:type="dxa"/>
            <w:shd w:val="clear" w:color="auto" w:fill="EAF1DD" w:themeFill="accent3" w:themeFillTint="33"/>
          </w:tcPr>
          <w:p w:rsidR="000A4541" w:rsidRPr="00C863C4" w:rsidRDefault="000A4541" w:rsidP="000A454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Y6</w:t>
            </w:r>
          </w:p>
        </w:tc>
        <w:tc>
          <w:tcPr>
            <w:tcW w:w="4677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Reading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Writing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A+:%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Reading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Writing A/A+: </w:t>
            </w: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 xml:space="preserve">A+ :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</w:t>
            </w:r>
            <w:r>
              <w:rPr>
                <w:rFonts w:ascii="Arial" w:hAnsi="Arial" w:cs="Arial"/>
                <w:b/>
                <w:sz w:val="18"/>
                <w:szCs w:val="18"/>
              </w:rPr>
              <w:t>79.31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41.38</w:t>
            </w:r>
            <w:r w:rsidRPr="00E71CA5">
              <w:rPr>
                <w:rFonts w:ascii="Arial" w:hAnsi="Arial" w:cs="Arial"/>
                <w:b/>
                <w:sz w:val="18"/>
                <w:szCs w:val="18"/>
              </w:rPr>
              <w:t>:%</w:t>
            </w:r>
          </w:p>
        </w:tc>
        <w:tc>
          <w:tcPr>
            <w:tcW w:w="4678" w:type="dxa"/>
            <w:shd w:val="clear" w:color="auto" w:fill="auto"/>
          </w:tcPr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Reading A/A+: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Writing A/A+: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 : 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SPAG A/A+:%</w:t>
            </w:r>
          </w:p>
          <w:p w:rsidR="000A4541" w:rsidRPr="00E71CA5" w:rsidRDefault="000A4541" w:rsidP="000A4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CA5">
              <w:rPr>
                <w:rFonts w:ascii="Arial" w:hAnsi="Arial" w:cs="Arial"/>
                <w:b/>
                <w:sz w:val="18"/>
                <w:szCs w:val="18"/>
              </w:rPr>
              <w:t>A+:%</w:t>
            </w:r>
          </w:p>
        </w:tc>
      </w:tr>
    </w:tbl>
    <w:p w:rsidR="00FC3589" w:rsidRPr="00C863C4" w:rsidRDefault="00C8485E" w:rsidP="00C863C4">
      <w:pPr>
        <w:ind w:left="-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English</w:t>
      </w:r>
      <w:r w:rsidR="005A0753" w:rsidRPr="00C863C4">
        <w:rPr>
          <w:rFonts w:ascii="Arial" w:hAnsi="Arial" w:cs="Arial"/>
          <w:sz w:val="28"/>
          <w:szCs w:val="28"/>
        </w:rPr>
        <w:t xml:space="preserve"> Action Plan </w:t>
      </w:r>
      <w:r w:rsidR="008C1D1A">
        <w:rPr>
          <w:rFonts w:ascii="Arial" w:hAnsi="Arial" w:cs="Arial"/>
          <w:sz w:val="28"/>
          <w:szCs w:val="28"/>
        </w:rPr>
        <w:t>2018-19</w:t>
      </w:r>
    </w:p>
    <w:p w:rsidR="004A4474" w:rsidRDefault="004A4474"/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5670"/>
        <w:gridCol w:w="6237"/>
      </w:tblGrid>
      <w:tr w:rsidR="004A4474" w:rsidRPr="00A801C4" w:rsidTr="004A4474">
        <w:tc>
          <w:tcPr>
            <w:tcW w:w="16019" w:type="dxa"/>
            <w:gridSpan w:val="3"/>
            <w:shd w:val="clear" w:color="auto" w:fill="FFFF00"/>
          </w:tcPr>
          <w:p w:rsidR="004A4474" w:rsidRPr="004A4474" w:rsidRDefault="004A4474" w:rsidP="007132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 Priorities</w:t>
            </w:r>
          </w:p>
        </w:tc>
      </w:tr>
      <w:tr w:rsidR="004A4474" w:rsidRPr="00A801C4" w:rsidTr="002E3020">
        <w:tc>
          <w:tcPr>
            <w:tcW w:w="4112" w:type="dxa"/>
            <w:shd w:val="clear" w:color="auto" w:fill="EAF1DD" w:themeFill="accent3" w:themeFillTint="33"/>
          </w:tcPr>
          <w:p w:rsidR="004A4474" w:rsidRPr="004A4474" w:rsidRDefault="004A4474" w:rsidP="00713291">
            <w:pPr>
              <w:rPr>
                <w:rFonts w:ascii="Arial" w:hAnsi="Arial" w:cs="Arial"/>
                <w:b/>
              </w:rPr>
            </w:pPr>
            <w:r w:rsidRPr="004A4474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4A4474" w:rsidRPr="004A4474" w:rsidRDefault="004A4474" w:rsidP="00713291">
            <w:pPr>
              <w:rPr>
                <w:rFonts w:ascii="Arial" w:hAnsi="Arial" w:cs="Arial"/>
              </w:rPr>
            </w:pPr>
            <w:r w:rsidRPr="004A4474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:rsidR="004A4474" w:rsidRPr="00CC55BE" w:rsidRDefault="004A4474" w:rsidP="00713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</w:tr>
      <w:tr w:rsidR="004A4474" w:rsidRPr="00A801C4" w:rsidTr="002E3020">
        <w:trPr>
          <w:trHeight w:val="1042"/>
        </w:trPr>
        <w:tc>
          <w:tcPr>
            <w:tcW w:w="4112" w:type="dxa"/>
            <w:shd w:val="clear" w:color="auto" w:fill="EAF1DD" w:themeFill="accent3" w:themeFillTint="33"/>
          </w:tcPr>
          <w:p w:rsidR="004A4474" w:rsidRDefault="00DF33F2" w:rsidP="007132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Develop </w:t>
            </w:r>
            <w:proofErr w:type="spellStart"/>
            <w:r>
              <w:rPr>
                <w:rFonts w:ascii="Arial" w:hAnsi="Arial" w:cs="Arial"/>
                <w:b/>
              </w:rPr>
              <w:t>QfLs</w:t>
            </w:r>
            <w:proofErr w:type="spellEnd"/>
            <w:r>
              <w:rPr>
                <w:rFonts w:ascii="Arial" w:hAnsi="Arial" w:cs="Arial"/>
                <w:b/>
              </w:rPr>
              <w:t xml:space="preserve"> and Steps to learning across school ensuring that </w:t>
            </w:r>
            <w:proofErr w:type="spellStart"/>
            <w:r>
              <w:rPr>
                <w:rFonts w:ascii="Arial" w:hAnsi="Arial" w:cs="Arial"/>
                <w:b/>
              </w:rPr>
              <w:t>QfLs</w:t>
            </w:r>
            <w:proofErr w:type="spellEnd"/>
            <w:r>
              <w:rPr>
                <w:rFonts w:ascii="Arial" w:hAnsi="Arial" w:cs="Arial"/>
                <w:b/>
              </w:rPr>
              <w:t xml:space="preserve"> match learning and steps are differentiated and also contain challenge for GD.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4A4474" w:rsidRPr="00E836BD" w:rsidRDefault="00DF33F2" w:rsidP="00E83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term: Staff training/meeting</w:t>
            </w:r>
            <w:r w:rsidRPr="00DF33F2">
              <w:rPr>
                <w:rFonts w:ascii="Arial" w:hAnsi="Arial" w:cs="Arial"/>
              </w:rPr>
              <w:t xml:space="preserve"> on developing </w:t>
            </w:r>
            <w:proofErr w:type="spellStart"/>
            <w:proofErr w:type="gramStart"/>
            <w:r w:rsidRPr="00DF33F2">
              <w:rPr>
                <w:rFonts w:ascii="Arial" w:hAnsi="Arial" w:cs="Arial"/>
              </w:rPr>
              <w:t>QfLs</w:t>
            </w:r>
            <w:proofErr w:type="spellEnd"/>
            <w:r w:rsidRPr="00DF33F2">
              <w:rPr>
                <w:rFonts w:ascii="Arial" w:hAnsi="Arial" w:cs="Arial"/>
              </w:rPr>
              <w:t xml:space="preserve"> and Steps to Success</w:t>
            </w:r>
            <w:r w:rsidR="00E836BD">
              <w:rPr>
                <w:rFonts w:ascii="Arial" w:hAnsi="Arial" w:cs="Arial"/>
              </w:rPr>
              <w:t xml:space="preserve"> and how they relate to the learning</w:t>
            </w:r>
            <w:proofErr w:type="gramEnd"/>
            <w:r w:rsidR="00E836BD">
              <w:rPr>
                <w:rFonts w:ascii="Arial" w:hAnsi="Arial" w:cs="Arial"/>
              </w:rPr>
              <w:t xml:space="preserve">. Steps to success-are they </w:t>
            </w:r>
            <w:proofErr w:type="gramStart"/>
            <w:r w:rsidR="00E836BD">
              <w:rPr>
                <w:rFonts w:ascii="Arial" w:hAnsi="Arial" w:cs="Arial"/>
              </w:rPr>
              <w:t>differentiated?</w:t>
            </w:r>
            <w:proofErr w:type="gramEnd"/>
            <w:r w:rsidR="00E836BD">
              <w:rPr>
                <w:rFonts w:ascii="Arial" w:hAnsi="Arial" w:cs="Arial"/>
              </w:rPr>
              <w:t xml:space="preserve"> Do they include challenge for GD children?</w:t>
            </w:r>
          </w:p>
          <w:p w:rsidR="00DF33F2" w:rsidRPr="00124E5A" w:rsidRDefault="00DF33F2" w:rsidP="0035003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836BD">
              <w:rPr>
                <w:rFonts w:ascii="Arial" w:hAnsi="Arial" w:cs="Arial"/>
              </w:rPr>
              <w:t>Autumn term: Book scrutiny</w:t>
            </w:r>
            <w:r w:rsidR="009D4D6D">
              <w:rPr>
                <w:rFonts w:ascii="Arial" w:hAnsi="Arial" w:cs="Arial"/>
              </w:rPr>
              <w:t xml:space="preserve"> to assess use of </w:t>
            </w:r>
            <w:proofErr w:type="spellStart"/>
            <w:r w:rsidR="009D4D6D">
              <w:rPr>
                <w:rFonts w:ascii="Arial" w:hAnsi="Arial" w:cs="Arial"/>
              </w:rPr>
              <w:t>QfLs</w:t>
            </w:r>
            <w:proofErr w:type="spellEnd"/>
            <w:r w:rsidR="009D4D6D">
              <w:rPr>
                <w:rFonts w:ascii="Arial" w:hAnsi="Arial" w:cs="Arial"/>
              </w:rPr>
              <w:t>.</w:t>
            </w:r>
            <w:r w:rsidR="00124E5A" w:rsidRPr="00994F62">
              <w:rPr>
                <w:rFonts w:ascii="Arial" w:hAnsi="Arial" w:cs="Arial"/>
                <w:color w:val="FF0000"/>
              </w:rPr>
              <w:t xml:space="preserve"> </w:t>
            </w:r>
            <w:r w:rsidR="00124E5A" w:rsidRPr="00124E5A">
              <w:rPr>
                <w:rFonts w:ascii="Arial" w:hAnsi="Arial" w:cs="Arial"/>
              </w:rPr>
              <w:t xml:space="preserve">CPD to </w:t>
            </w:r>
            <w:proofErr w:type="gramStart"/>
            <w:r w:rsidR="00124E5A" w:rsidRPr="00124E5A">
              <w:rPr>
                <w:rFonts w:ascii="Arial" w:hAnsi="Arial" w:cs="Arial"/>
              </w:rPr>
              <w:t>be put</w:t>
            </w:r>
            <w:proofErr w:type="gramEnd"/>
            <w:r w:rsidR="00124E5A" w:rsidRPr="00124E5A">
              <w:rPr>
                <w:rFonts w:ascii="Arial" w:hAnsi="Arial" w:cs="Arial"/>
              </w:rPr>
              <w:t xml:space="preserve"> into place where any misconceptions are identified.</w:t>
            </w:r>
            <w:r w:rsidR="009D4D6D" w:rsidRPr="00124E5A">
              <w:rPr>
                <w:rFonts w:ascii="Arial" w:hAnsi="Arial" w:cs="Arial"/>
              </w:rPr>
              <w:t xml:space="preserve"> </w:t>
            </w:r>
          </w:p>
          <w:p w:rsidR="009D4D6D" w:rsidRPr="00E836BD" w:rsidRDefault="009D4D6D" w:rsidP="0035003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24E5A">
              <w:rPr>
                <w:rFonts w:ascii="Arial" w:hAnsi="Arial" w:cs="Arial"/>
              </w:rPr>
              <w:t xml:space="preserve">Develop challenge </w:t>
            </w:r>
            <w:r>
              <w:rPr>
                <w:rFonts w:ascii="Arial" w:hAnsi="Arial" w:cs="Arial"/>
              </w:rPr>
              <w:t>for GD pupils across school by application of skills in a variety of ways.</w:t>
            </w:r>
          </w:p>
          <w:p w:rsidR="00DF33F2" w:rsidRPr="00CC55BE" w:rsidRDefault="00DF33F2" w:rsidP="0071329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EAF1DD" w:themeFill="accent3" w:themeFillTint="33"/>
          </w:tcPr>
          <w:p w:rsidR="004A4474" w:rsidRPr="004A4474" w:rsidRDefault="004A4474" w:rsidP="00713291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  <w:r w:rsidR="00561191">
              <w:rPr>
                <w:rFonts w:ascii="Arial" w:hAnsi="Arial" w:cs="Arial"/>
                <w:b/>
                <w:color w:val="FF0000"/>
              </w:rPr>
              <w:t xml:space="preserve"> Work scrutiny shows that QFLs and steps to learning have improved across school and relate to learning intention. The</w:t>
            </w:r>
            <w:r w:rsidR="00E21ED5">
              <w:rPr>
                <w:rFonts w:ascii="Arial" w:hAnsi="Arial" w:cs="Arial"/>
                <w:b/>
                <w:color w:val="FF0000"/>
              </w:rPr>
              <w:t>re is challenge for GD learners across classes.</w:t>
            </w:r>
          </w:p>
          <w:p w:rsidR="004A4474" w:rsidRPr="004A4474" w:rsidRDefault="004A4474" w:rsidP="00713291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4A4474" w:rsidRPr="00CC55BE" w:rsidRDefault="004A4474" w:rsidP="00713291">
            <w:pPr>
              <w:rPr>
                <w:rFonts w:ascii="Arial" w:hAnsi="Arial" w:cs="Arial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  <w:r w:rsidRPr="004A4474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E67399" w:rsidRPr="00A801C4" w:rsidTr="002E3020">
        <w:trPr>
          <w:trHeight w:val="1042"/>
        </w:trPr>
        <w:tc>
          <w:tcPr>
            <w:tcW w:w="4112" w:type="dxa"/>
            <w:shd w:val="clear" w:color="auto" w:fill="EAF1DD" w:themeFill="accent3" w:themeFillTint="33"/>
          </w:tcPr>
          <w:p w:rsidR="00E67399" w:rsidRDefault="00E67399" w:rsidP="007132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Increase phonics attainment in FS/KS1 to meet national expectations.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E67399" w:rsidRDefault="00E67399" w:rsidP="007654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term: Staff training on phonics (AM).</w:t>
            </w:r>
          </w:p>
          <w:p w:rsidR="00E67399" w:rsidRDefault="00E67399" w:rsidP="00E83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tool for assessing phonics (AM).</w:t>
            </w:r>
          </w:p>
          <w:p w:rsidR="009D161B" w:rsidRPr="009D161B" w:rsidRDefault="009D161B" w:rsidP="009D16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D161B">
              <w:rPr>
                <w:rFonts w:ascii="Arial" w:hAnsi="Arial" w:cs="Arial"/>
              </w:rPr>
              <w:t xml:space="preserve">Drop </w:t>
            </w:r>
            <w:proofErr w:type="gramStart"/>
            <w:r w:rsidRPr="009D161B">
              <w:rPr>
                <w:rFonts w:ascii="Arial" w:hAnsi="Arial" w:cs="Arial"/>
              </w:rPr>
              <w:t>ins</w:t>
            </w:r>
            <w:proofErr w:type="gramEnd"/>
            <w:r w:rsidRPr="009D161B">
              <w:rPr>
                <w:rFonts w:ascii="Arial" w:hAnsi="Arial" w:cs="Arial"/>
              </w:rPr>
              <w:t xml:space="preserve"> and book </w:t>
            </w:r>
            <w:proofErr w:type="spellStart"/>
            <w:r w:rsidRPr="009D161B">
              <w:rPr>
                <w:rFonts w:ascii="Arial" w:hAnsi="Arial" w:cs="Arial"/>
              </w:rPr>
              <w:t>scrutinies</w:t>
            </w:r>
            <w:proofErr w:type="spellEnd"/>
            <w:r w:rsidRPr="009D161B">
              <w:rPr>
                <w:rFonts w:ascii="Arial" w:hAnsi="Arial" w:cs="Arial"/>
              </w:rPr>
              <w:t xml:space="preserve"> to ensure consistent approach to phonics is being used.</w:t>
            </w:r>
          </w:p>
          <w:p w:rsidR="009D161B" w:rsidRPr="009D161B" w:rsidRDefault="009D161B" w:rsidP="009D16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D161B">
              <w:rPr>
                <w:rFonts w:ascii="Arial" w:hAnsi="Arial" w:cs="Arial"/>
              </w:rPr>
              <w:t xml:space="preserve">List of useful websites to make </w:t>
            </w:r>
            <w:proofErr w:type="spellStart"/>
            <w:r w:rsidRPr="009D161B">
              <w:rPr>
                <w:rFonts w:ascii="Arial" w:hAnsi="Arial" w:cs="Arial"/>
              </w:rPr>
              <w:t>phoics</w:t>
            </w:r>
            <w:proofErr w:type="spellEnd"/>
            <w:r w:rsidRPr="009D161B">
              <w:rPr>
                <w:rFonts w:ascii="Arial" w:hAnsi="Arial" w:cs="Arial"/>
              </w:rPr>
              <w:t xml:space="preserve"> fun shared with staff.</w:t>
            </w:r>
          </w:p>
          <w:p w:rsidR="009D161B" w:rsidRPr="009D161B" w:rsidRDefault="009D161B" w:rsidP="009D16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D161B">
              <w:rPr>
                <w:rFonts w:ascii="Arial" w:hAnsi="Arial" w:cs="Arial"/>
              </w:rPr>
              <w:t>Ensure appropriate resources are available where needed.</w:t>
            </w:r>
          </w:p>
          <w:p w:rsidR="009D161B" w:rsidRDefault="009D161B" w:rsidP="009D16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gramStart"/>
            <w:r w:rsidRPr="009D161B">
              <w:rPr>
                <w:rFonts w:ascii="Arial" w:hAnsi="Arial" w:cs="Arial"/>
              </w:rPr>
              <w:t>Pooling TA skills across classes.</w:t>
            </w:r>
            <w:proofErr w:type="gramEnd"/>
          </w:p>
          <w:p w:rsidR="002E3020" w:rsidRPr="007654A0" w:rsidRDefault="002E3020" w:rsidP="007654A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EAF1DD" w:themeFill="accent3" w:themeFillTint="33"/>
          </w:tcPr>
          <w:p w:rsidR="00863487" w:rsidRPr="004A4474" w:rsidRDefault="00863487" w:rsidP="00863487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  <w:r>
              <w:rPr>
                <w:rFonts w:ascii="Arial" w:hAnsi="Arial" w:cs="Arial"/>
                <w:b/>
                <w:color w:val="FF0000"/>
              </w:rPr>
              <w:t xml:space="preserve"> Training completed. Support staff skilled in leading phonics groups. Groups identified and targeted through implemented tracker system </w:t>
            </w:r>
          </w:p>
          <w:p w:rsidR="00863487" w:rsidRPr="004A4474" w:rsidRDefault="00863487" w:rsidP="00863487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E67399" w:rsidRPr="004A4474" w:rsidRDefault="00863487" w:rsidP="00863487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  <w:tr w:rsidR="00E02011" w:rsidRPr="00A801C4" w:rsidTr="002E3020">
        <w:trPr>
          <w:trHeight w:val="1042"/>
        </w:trPr>
        <w:tc>
          <w:tcPr>
            <w:tcW w:w="4112" w:type="dxa"/>
            <w:shd w:val="clear" w:color="auto" w:fill="EAF1DD" w:themeFill="accent3" w:themeFillTint="33"/>
          </w:tcPr>
          <w:p w:rsidR="00E02011" w:rsidRDefault="00B21053" w:rsidP="007132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Increase </w:t>
            </w:r>
            <w:r w:rsidR="00DF33F2">
              <w:rPr>
                <w:rFonts w:ascii="Arial" w:hAnsi="Arial" w:cs="Arial"/>
                <w:b/>
              </w:rPr>
              <w:t xml:space="preserve">writing </w:t>
            </w:r>
            <w:r>
              <w:rPr>
                <w:rFonts w:ascii="Arial" w:hAnsi="Arial" w:cs="Arial"/>
                <w:b/>
              </w:rPr>
              <w:t xml:space="preserve">attainment across school </w:t>
            </w:r>
            <w:r w:rsidR="00DF33F2">
              <w:rPr>
                <w:rFonts w:ascii="Arial" w:hAnsi="Arial" w:cs="Arial"/>
                <w:b/>
              </w:rPr>
              <w:t xml:space="preserve">with a focus on </w:t>
            </w:r>
            <w:proofErr w:type="spellStart"/>
            <w:r w:rsidR="00DF33F2">
              <w:rPr>
                <w:rFonts w:ascii="Arial" w:hAnsi="Arial" w:cs="Arial"/>
                <w:b/>
              </w:rPr>
              <w:t>SPaG</w:t>
            </w:r>
            <w:proofErr w:type="spellEnd"/>
            <w:r w:rsidR="00DF33F2">
              <w:rPr>
                <w:rFonts w:ascii="Arial" w:hAnsi="Arial" w:cs="Arial"/>
                <w:b/>
              </w:rPr>
              <w:t xml:space="preserve"> to ensure children reach their year group objectives without gaps in learning. 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9D4D6D" w:rsidRDefault="009D4D6D" w:rsidP="009D4D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Autumn term: Staff training/ meeting on developing </w:t>
            </w:r>
            <w:proofErr w:type="spellStart"/>
            <w:r>
              <w:rPr>
                <w:rFonts w:ascii="Arial" w:hAnsi="Arial" w:cs="Arial"/>
              </w:rPr>
              <w:t>SPaG</w:t>
            </w:r>
            <w:proofErr w:type="spellEnd"/>
            <w:r>
              <w:rPr>
                <w:rFonts w:ascii="Arial" w:hAnsi="Arial" w:cs="Arial"/>
              </w:rPr>
              <w:t xml:space="preserve"> across year groups and ensuring accurate </w:t>
            </w:r>
            <w:proofErr w:type="spellStart"/>
            <w:r>
              <w:rPr>
                <w:rFonts w:ascii="Arial" w:hAnsi="Arial" w:cs="Arial"/>
              </w:rPr>
              <w:t>SPaG</w:t>
            </w:r>
            <w:proofErr w:type="spellEnd"/>
            <w:r>
              <w:rPr>
                <w:rFonts w:ascii="Arial" w:hAnsi="Arial" w:cs="Arial"/>
              </w:rPr>
              <w:t xml:space="preserve"> objectives </w:t>
            </w:r>
            <w:proofErr w:type="gramStart"/>
            <w:r>
              <w:rPr>
                <w:rFonts w:ascii="Arial" w:hAnsi="Arial" w:cs="Arial"/>
              </w:rPr>
              <w:t>are taught</w:t>
            </w:r>
            <w:proofErr w:type="gramEnd"/>
            <w:r>
              <w:rPr>
                <w:rFonts w:ascii="Arial" w:hAnsi="Arial" w:cs="Arial"/>
              </w:rPr>
              <w:t xml:space="preserve"> at the correct level. This will ensure good progress across year groups.</w:t>
            </w:r>
          </w:p>
          <w:p w:rsidR="00E02011" w:rsidRDefault="009D4D6D" w:rsidP="007654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Place Value of Punctuation Resour</w:t>
            </w:r>
            <w:r w:rsidR="00BD71D1">
              <w:rPr>
                <w:rFonts w:ascii="Arial" w:hAnsi="Arial" w:cs="Arial"/>
              </w:rPr>
              <w:t xml:space="preserve">ce as a tool </w:t>
            </w:r>
            <w:r>
              <w:rPr>
                <w:rFonts w:ascii="Arial" w:hAnsi="Arial" w:cs="Arial"/>
              </w:rPr>
              <w:t xml:space="preserve">support planning and teaching across year groups. </w:t>
            </w:r>
          </w:p>
          <w:p w:rsidR="001E0F9C" w:rsidRPr="001E0F9C" w:rsidRDefault="001E0F9C" w:rsidP="001E0F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E0F9C">
              <w:rPr>
                <w:rFonts w:ascii="Arial" w:hAnsi="Arial" w:cs="Arial"/>
              </w:rPr>
              <w:t>Provide list of good websites (</w:t>
            </w:r>
            <w:proofErr w:type="spellStart"/>
            <w:r w:rsidRPr="001E0F9C">
              <w:rPr>
                <w:rFonts w:ascii="Arial" w:hAnsi="Arial" w:cs="Arial"/>
              </w:rPr>
              <w:t>Grammarsaurus</w:t>
            </w:r>
            <w:proofErr w:type="spellEnd"/>
            <w:r w:rsidRPr="001E0F9C">
              <w:rPr>
                <w:rFonts w:ascii="Arial" w:hAnsi="Arial" w:cs="Arial"/>
              </w:rPr>
              <w:t xml:space="preserve">) to support teaching and learning of </w:t>
            </w:r>
            <w:proofErr w:type="spellStart"/>
            <w:r w:rsidRPr="001E0F9C">
              <w:rPr>
                <w:rFonts w:ascii="Arial" w:hAnsi="Arial" w:cs="Arial"/>
              </w:rPr>
              <w:t>SPaG</w:t>
            </w:r>
            <w:proofErr w:type="spellEnd"/>
            <w:r w:rsidRPr="001E0F9C">
              <w:rPr>
                <w:rFonts w:ascii="Arial" w:hAnsi="Arial" w:cs="Arial"/>
              </w:rPr>
              <w:t xml:space="preserve"> and writing.</w:t>
            </w:r>
          </w:p>
          <w:p w:rsidR="000A71FB" w:rsidRDefault="00345960" w:rsidP="009D4D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DH to s</w:t>
            </w:r>
            <w:r w:rsidR="00B21053">
              <w:rPr>
                <w:rFonts w:ascii="Arial" w:hAnsi="Arial" w:cs="Arial"/>
              </w:rPr>
              <w:t>eek opportunities for staff to observe good q</w:t>
            </w:r>
            <w:r w:rsidR="000A71FB">
              <w:rPr>
                <w:rFonts w:ascii="Arial" w:hAnsi="Arial" w:cs="Arial"/>
              </w:rPr>
              <w:t>ual</w:t>
            </w:r>
            <w:r w:rsidR="00B21053">
              <w:rPr>
                <w:rFonts w:ascii="Arial" w:hAnsi="Arial" w:cs="Arial"/>
              </w:rPr>
              <w:t>ity of modelled writing</w:t>
            </w:r>
            <w:r w:rsidR="000A71FB">
              <w:rPr>
                <w:rFonts w:ascii="Arial" w:hAnsi="Arial" w:cs="Arial"/>
              </w:rPr>
              <w:t xml:space="preserve"> throughout school.</w:t>
            </w:r>
            <w:proofErr w:type="gramEnd"/>
          </w:p>
          <w:p w:rsidR="000A71FB" w:rsidRPr="000A71FB" w:rsidRDefault="00345960" w:rsidP="000A71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engagement of GD</w:t>
            </w:r>
            <w:r w:rsidR="000A71FB" w:rsidRPr="000A71FB">
              <w:rPr>
                <w:rFonts w:ascii="Arial" w:hAnsi="Arial" w:cs="Arial"/>
              </w:rPr>
              <w:t xml:space="preserve"> p</w:t>
            </w:r>
            <w:r w:rsidR="00B21053">
              <w:rPr>
                <w:rFonts w:ascii="Arial" w:hAnsi="Arial" w:cs="Arial"/>
              </w:rPr>
              <w:t>upils in the process of writing by giving them opportunities to choose</w:t>
            </w:r>
            <w:r>
              <w:rPr>
                <w:rFonts w:ascii="Arial" w:hAnsi="Arial" w:cs="Arial"/>
              </w:rPr>
              <w:t xml:space="preserve"> genre and</w:t>
            </w:r>
            <w:r w:rsidR="0073788A">
              <w:rPr>
                <w:rFonts w:ascii="Arial" w:hAnsi="Arial" w:cs="Arial"/>
              </w:rPr>
              <w:t xml:space="preserve"> format for writing.</w:t>
            </w:r>
          </w:p>
          <w:p w:rsidR="002E3020" w:rsidRDefault="000A71FB" w:rsidP="007654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A71FB">
              <w:rPr>
                <w:rFonts w:ascii="Arial" w:hAnsi="Arial" w:cs="Arial"/>
              </w:rPr>
              <w:t>Develop use of a writing checklist</w:t>
            </w:r>
            <w:r w:rsidR="00345960">
              <w:rPr>
                <w:rFonts w:ascii="Arial" w:hAnsi="Arial" w:cs="Arial"/>
              </w:rPr>
              <w:t xml:space="preserve"> for extended pieces of writing so that children are clear of what how they will be successful.</w:t>
            </w:r>
          </w:p>
          <w:p w:rsidR="006A0E14" w:rsidRPr="007654A0" w:rsidRDefault="006A0E14" w:rsidP="007654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Moderating across key stages and other schools to ensure consistency in marking and assessment.</w:t>
            </w:r>
            <w:proofErr w:type="gramEnd"/>
          </w:p>
        </w:tc>
        <w:tc>
          <w:tcPr>
            <w:tcW w:w="6237" w:type="dxa"/>
            <w:shd w:val="clear" w:color="auto" w:fill="EAF1DD" w:themeFill="accent3" w:themeFillTint="33"/>
          </w:tcPr>
          <w:p w:rsidR="00E02011" w:rsidRPr="004A4474" w:rsidRDefault="00E02011" w:rsidP="00E02011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lastRenderedPageBreak/>
              <w:t>Autumn –</w:t>
            </w:r>
            <w:r w:rsidR="00A2724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21ED5">
              <w:rPr>
                <w:rFonts w:ascii="Arial" w:hAnsi="Arial" w:cs="Arial"/>
                <w:b/>
                <w:color w:val="FF0000"/>
              </w:rPr>
              <w:t xml:space="preserve">Resources shared at </w:t>
            </w:r>
            <w:r w:rsidR="0003698E">
              <w:rPr>
                <w:rFonts w:ascii="Arial" w:hAnsi="Arial" w:cs="Arial"/>
                <w:b/>
                <w:color w:val="FF0000"/>
              </w:rPr>
              <w:t xml:space="preserve">staff meetings; staff given progression documents for each year </w:t>
            </w:r>
            <w:proofErr w:type="gramStart"/>
            <w:r w:rsidR="0003698E">
              <w:rPr>
                <w:rFonts w:ascii="Arial" w:hAnsi="Arial" w:cs="Arial"/>
                <w:b/>
                <w:color w:val="FF0000"/>
              </w:rPr>
              <w:t>group which</w:t>
            </w:r>
            <w:proofErr w:type="gramEnd"/>
            <w:r w:rsidR="0003698E">
              <w:rPr>
                <w:rFonts w:ascii="Arial" w:hAnsi="Arial" w:cs="Arial"/>
                <w:b/>
                <w:color w:val="FF0000"/>
              </w:rPr>
              <w:t xml:space="preserve"> provides support for </w:t>
            </w:r>
            <w:proofErr w:type="spellStart"/>
            <w:r w:rsidR="0003698E">
              <w:rPr>
                <w:rFonts w:ascii="Arial" w:hAnsi="Arial" w:cs="Arial"/>
                <w:b/>
                <w:color w:val="FF0000"/>
              </w:rPr>
              <w:t>SPaG</w:t>
            </w:r>
            <w:proofErr w:type="spellEnd"/>
            <w:r w:rsidR="0003698E">
              <w:rPr>
                <w:rFonts w:ascii="Arial" w:hAnsi="Arial" w:cs="Arial"/>
                <w:b/>
                <w:color w:val="FF0000"/>
              </w:rPr>
              <w:t xml:space="preserve"> teaching and details of </w:t>
            </w:r>
            <w:r w:rsidR="002D69F9">
              <w:rPr>
                <w:rFonts w:ascii="Arial" w:hAnsi="Arial" w:cs="Arial"/>
                <w:b/>
                <w:color w:val="FF0000"/>
              </w:rPr>
              <w:t xml:space="preserve">content and expectations. </w:t>
            </w:r>
            <w:r w:rsidR="0003698E">
              <w:rPr>
                <w:rFonts w:ascii="Arial" w:hAnsi="Arial" w:cs="Arial"/>
                <w:b/>
                <w:color w:val="FF0000"/>
              </w:rPr>
              <w:t xml:space="preserve"> Drop-ins show that </w:t>
            </w:r>
            <w:proofErr w:type="gramStart"/>
            <w:r w:rsidR="0003698E">
              <w:rPr>
                <w:rFonts w:ascii="Arial" w:hAnsi="Arial" w:cs="Arial"/>
                <w:b/>
                <w:color w:val="FF0000"/>
              </w:rPr>
              <w:t>staff have</w:t>
            </w:r>
            <w:proofErr w:type="gramEnd"/>
            <w:r w:rsidR="0003698E">
              <w:rPr>
                <w:rFonts w:ascii="Arial" w:hAnsi="Arial" w:cs="Arial"/>
                <w:b/>
                <w:color w:val="FF0000"/>
              </w:rPr>
              <w:t xml:space="preserve"> good knowledge of </w:t>
            </w:r>
            <w:proofErr w:type="spellStart"/>
            <w:r w:rsidR="0003698E">
              <w:rPr>
                <w:rFonts w:ascii="Arial" w:hAnsi="Arial" w:cs="Arial"/>
                <w:b/>
                <w:color w:val="FF0000"/>
              </w:rPr>
              <w:t>SPaG</w:t>
            </w:r>
            <w:proofErr w:type="spellEnd"/>
            <w:r w:rsidR="0003698E">
              <w:rPr>
                <w:rFonts w:ascii="Arial" w:hAnsi="Arial" w:cs="Arial"/>
                <w:b/>
                <w:color w:val="FF0000"/>
              </w:rPr>
              <w:t xml:space="preserve"> teaching and le</w:t>
            </w:r>
            <w:r w:rsidR="002D69F9">
              <w:rPr>
                <w:rFonts w:ascii="Arial" w:hAnsi="Arial" w:cs="Arial"/>
                <w:b/>
                <w:color w:val="FF0000"/>
              </w:rPr>
              <w:t>arning for their year group across key stages.</w:t>
            </w:r>
            <w:r w:rsidR="0003698E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E02011" w:rsidRPr="004A4474" w:rsidRDefault="00E02011" w:rsidP="00E02011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E02011" w:rsidRPr="004A4474" w:rsidRDefault="00E02011" w:rsidP="00E02011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  <w:tr w:rsidR="00E02011" w:rsidRPr="00A801C4" w:rsidTr="002E3020">
        <w:trPr>
          <w:trHeight w:val="1042"/>
        </w:trPr>
        <w:tc>
          <w:tcPr>
            <w:tcW w:w="4112" w:type="dxa"/>
            <w:shd w:val="clear" w:color="auto" w:fill="EAF1DD" w:themeFill="accent3" w:themeFillTint="33"/>
          </w:tcPr>
          <w:p w:rsidR="00E02011" w:rsidRDefault="00DF33F2" w:rsidP="007132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Introduce varied experiences that encourage engaging opportunities for children that enable them to be enthusiastic about learning. </w:t>
            </w:r>
            <w:proofErr w:type="gramStart"/>
            <w:r>
              <w:rPr>
                <w:rFonts w:ascii="Arial" w:hAnsi="Arial" w:cs="Arial"/>
                <w:b/>
              </w:rPr>
              <w:t>A particular focus on boys’ reading and writing plus GD learners.</w:t>
            </w:r>
            <w:proofErr w:type="gramEnd"/>
          </w:p>
        </w:tc>
        <w:tc>
          <w:tcPr>
            <w:tcW w:w="5670" w:type="dxa"/>
            <w:shd w:val="clear" w:color="auto" w:fill="EAF1DD" w:themeFill="accent3" w:themeFillTint="33"/>
          </w:tcPr>
          <w:p w:rsidR="000A71FB" w:rsidRDefault="00B21053" w:rsidP="00666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 to attend IPEEL training and trial this in Y4.</w:t>
            </w:r>
            <w:proofErr w:type="gramEnd"/>
          </w:p>
          <w:p w:rsidR="009431BD" w:rsidRDefault="00345960" w:rsidP="00666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DH to research how schools have successfully engaged boy</w:t>
            </w:r>
            <w:r w:rsidR="006A0E14">
              <w:rPr>
                <w:rFonts w:ascii="Arial" w:hAnsi="Arial" w:cs="Arial"/>
              </w:rPr>
              <w:t>s in reading and writing.</w:t>
            </w:r>
            <w:proofErr w:type="gramEnd"/>
            <w:r w:rsidR="006A0E14">
              <w:rPr>
                <w:rFonts w:ascii="Arial" w:hAnsi="Arial" w:cs="Arial"/>
              </w:rPr>
              <w:t xml:space="preserve"> Ideas discussed at SLT and programmes of study to </w:t>
            </w:r>
            <w:proofErr w:type="gramStart"/>
            <w:r w:rsidR="006A0E14">
              <w:rPr>
                <w:rFonts w:ascii="Arial" w:hAnsi="Arial" w:cs="Arial"/>
              </w:rPr>
              <w:t>be implemented</w:t>
            </w:r>
            <w:proofErr w:type="gramEnd"/>
            <w:r w:rsidR="006A0E14">
              <w:rPr>
                <w:rFonts w:ascii="Arial" w:hAnsi="Arial" w:cs="Arial"/>
              </w:rPr>
              <w:t>.</w:t>
            </w:r>
          </w:p>
          <w:p w:rsidR="002E3020" w:rsidRDefault="009431BD" w:rsidP="007654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engagement of GD</w:t>
            </w:r>
            <w:r w:rsidRPr="000A71FB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upils in the process of writing by giving them opportunities to choose genre and format for </w:t>
            </w:r>
            <w:r w:rsidR="00E67399">
              <w:rPr>
                <w:rFonts w:ascii="Arial" w:hAnsi="Arial" w:cs="Arial"/>
              </w:rPr>
              <w:t xml:space="preserve">their own </w:t>
            </w:r>
            <w:r>
              <w:rPr>
                <w:rFonts w:ascii="Arial" w:hAnsi="Arial" w:cs="Arial"/>
              </w:rPr>
              <w:t>writing</w:t>
            </w:r>
            <w:r w:rsidR="00E67399">
              <w:rPr>
                <w:rFonts w:ascii="Arial" w:hAnsi="Arial" w:cs="Arial"/>
              </w:rPr>
              <w:t>.</w:t>
            </w:r>
          </w:p>
          <w:p w:rsidR="006A0E14" w:rsidRPr="007654A0" w:rsidRDefault="006A0E14" w:rsidP="007654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opportunities for team teaching and shared planning to support and guide staff in ensuring opportunities for GD in planning.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:rsidR="00E02011" w:rsidRPr="004A4474" w:rsidRDefault="00E02011" w:rsidP="00E02011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  <w:r w:rsidR="0043747C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E02011" w:rsidRPr="004A4474" w:rsidRDefault="00E02011" w:rsidP="00E02011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E02011" w:rsidRPr="004A4474" w:rsidRDefault="00E02011" w:rsidP="00E02011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  <w:tr w:rsidR="006C3E4B" w:rsidRPr="00A801C4" w:rsidTr="002E3020">
        <w:trPr>
          <w:trHeight w:val="1042"/>
        </w:trPr>
        <w:tc>
          <w:tcPr>
            <w:tcW w:w="4112" w:type="dxa"/>
            <w:shd w:val="clear" w:color="auto" w:fill="EAF1DD" w:themeFill="accent3" w:themeFillTint="33"/>
          </w:tcPr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  <w:r w:rsidRPr="005D60C2">
              <w:rPr>
                <w:rFonts w:ascii="Arial" w:hAnsi="Arial" w:cs="Arial"/>
                <w:b/>
              </w:rPr>
              <w:t>To ensure reading is placed at the centre of the curriculum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6C3E4B" w:rsidRPr="006C7974" w:rsidRDefault="006C3E4B" w:rsidP="006C3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C7974">
              <w:rPr>
                <w:rFonts w:ascii="Arial" w:hAnsi="Arial" w:cs="Arial"/>
              </w:rPr>
              <w:t>Yearly Overviews identify focus topic books and class readers.</w:t>
            </w:r>
          </w:p>
          <w:p w:rsidR="006C3E4B" w:rsidRPr="006C7974" w:rsidRDefault="006C3E4B" w:rsidP="006C3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C7974">
              <w:rPr>
                <w:rFonts w:ascii="Arial" w:hAnsi="Arial" w:cs="Arial"/>
              </w:rPr>
              <w:t xml:space="preserve">Focus authors – dedicated classroom space for author packs, prompts and questions to </w:t>
            </w:r>
            <w:proofErr w:type="gramStart"/>
            <w:r w:rsidRPr="006C7974">
              <w:rPr>
                <w:rFonts w:ascii="Arial" w:hAnsi="Arial" w:cs="Arial"/>
              </w:rPr>
              <w:t>be changed</w:t>
            </w:r>
            <w:proofErr w:type="gramEnd"/>
            <w:r w:rsidRPr="006C7974">
              <w:rPr>
                <w:rFonts w:ascii="Arial" w:hAnsi="Arial" w:cs="Arial"/>
              </w:rPr>
              <w:t xml:space="preserve"> regularly. </w:t>
            </w:r>
            <w:proofErr w:type="gramStart"/>
            <w:r w:rsidRPr="006C7974">
              <w:rPr>
                <w:rFonts w:ascii="Arial" w:hAnsi="Arial" w:cs="Arial"/>
              </w:rPr>
              <w:t xml:space="preserve">Access for </w:t>
            </w:r>
            <w:proofErr w:type="spellStart"/>
            <w:r w:rsidRPr="006C7974">
              <w:rPr>
                <w:rFonts w:ascii="Arial" w:hAnsi="Arial" w:cs="Arial"/>
              </w:rPr>
              <w:t>chn</w:t>
            </w:r>
            <w:proofErr w:type="spellEnd"/>
            <w:r w:rsidRPr="006C7974">
              <w:rPr>
                <w:rFonts w:ascii="Arial" w:hAnsi="Arial" w:cs="Arial"/>
              </w:rPr>
              <w:t xml:space="preserve"> during independent reading time.</w:t>
            </w:r>
            <w:proofErr w:type="gramEnd"/>
          </w:p>
          <w:p w:rsidR="006C3E4B" w:rsidRPr="007654A0" w:rsidRDefault="006C3E4B" w:rsidP="006C3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C7974">
              <w:rPr>
                <w:rFonts w:ascii="Arial" w:hAnsi="Arial" w:cs="Arial"/>
              </w:rPr>
              <w:t xml:space="preserve">Reading </w:t>
            </w:r>
            <w:proofErr w:type="gramStart"/>
            <w:r w:rsidRPr="006C7974">
              <w:rPr>
                <w:rFonts w:ascii="Arial" w:hAnsi="Arial" w:cs="Arial"/>
              </w:rPr>
              <w:t>buddy</w:t>
            </w:r>
            <w:proofErr w:type="gramEnd"/>
            <w:r w:rsidRPr="006C7974">
              <w:rPr>
                <w:rFonts w:ascii="Arial" w:hAnsi="Arial" w:cs="Arial"/>
              </w:rPr>
              <w:t xml:space="preserve"> scheme; shared reading session with partner from another year group.  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:rsidR="006C3E4B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  <w:r>
              <w:rPr>
                <w:rFonts w:ascii="Arial" w:hAnsi="Arial" w:cs="Arial"/>
                <w:b/>
                <w:color w:val="FF0000"/>
              </w:rPr>
              <w:t xml:space="preserve"> Classes following novel study approach. 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Raised profile of reading across school.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Focus author displays supporting range of reading skills developed through Big Picture sessions. </w:t>
            </w: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</w:p>
          <w:p w:rsidR="006C3E4B" w:rsidRPr="0029502C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29502C">
              <w:rPr>
                <w:rFonts w:ascii="Arial" w:hAnsi="Arial" w:cs="Arial"/>
                <w:b/>
                <w:color w:val="FF0000"/>
              </w:rPr>
              <w:t xml:space="preserve">Classes paired up for </w:t>
            </w:r>
            <w:proofErr w:type="gramStart"/>
            <w:r w:rsidRPr="0029502C">
              <w:rPr>
                <w:rFonts w:ascii="Arial" w:hAnsi="Arial" w:cs="Arial"/>
                <w:b/>
                <w:color w:val="FF0000"/>
              </w:rPr>
              <w:t>buddy</w:t>
            </w:r>
            <w:proofErr w:type="gramEnd"/>
            <w:r w:rsidRPr="0029502C">
              <w:rPr>
                <w:rFonts w:ascii="Arial" w:hAnsi="Arial" w:cs="Arial"/>
                <w:b/>
                <w:color w:val="FF0000"/>
              </w:rPr>
              <w:t xml:space="preserve"> sessions developing fluency, comprehension skills and reading for pleasure.</w:t>
            </w:r>
            <w:r>
              <w:rPr>
                <w:rFonts w:ascii="Arial" w:hAnsi="Arial" w:cs="Arial"/>
                <w:b/>
                <w:color w:val="FF0000"/>
              </w:rPr>
              <w:t xml:space="preserve"> Parents engaging in stay and share reading sessions; higher motivation for children reading to different audiences </w:t>
            </w:r>
          </w:p>
          <w:p w:rsidR="006C3E4B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</w:p>
          <w:p w:rsidR="006C3E4B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  <w:tr w:rsidR="006C3E4B" w:rsidRPr="00A801C4" w:rsidTr="002E3020">
        <w:trPr>
          <w:trHeight w:val="1042"/>
        </w:trPr>
        <w:tc>
          <w:tcPr>
            <w:tcW w:w="4112" w:type="dxa"/>
            <w:shd w:val="clear" w:color="auto" w:fill="EAF1DD" w:themeFill="accent3" w:themeFillTint="33"/>
          </w:tcPr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  <w:r w:rsidRPr="005D60C2">
              <w:rPr>
                <w:rFonts w:ascii="Arial" w:hAnsi="Arial" w:cs="Arial"/>
                <w:b/>
              </w:rPr>
              <w:t>To raise the profile of reading and promote a reading culture around school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6C3E4B" w:rsidRPr="007654A0" w:rsidRDefault="006C3E4B" w:rsidP="006C3E4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654A0">
              <w:rPr>
                <w:rFonts w:ascii="Arial" w:hAnsi="Arial" w:cs="Arial"/>
              </w:rPr>
              <w:t>Create immersive reading areas in all classrooms.</w:t>
            </w:r>
          </w:p>
          <w:p w:rsidR="006C3E4B" w:rsidRPr="006C7974" w:rsidRDefault="006C3E4B" w:rsidP="006C3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C7974">
              <w:rPr>
                <w:rFonts w:ascii="Arial" w:hAnsi="Arial" w:cs="Arial"/>
              </w:rPr>
              <w:t>Develop range of reading material</w:t>
            </w:r>
            <w:proofErr w:type="gramStart"/>
            <w:r w:rsidRPr="006C7974">
              <w:rPr>
                <w:rFonts w:ascii="Arial" w:hAnsi="Arial" w:cs="Arial"/>
              </w:rPr>
              <w:t>;</w:t>
            </w:r>
            <w:proofErr w:type="gramEnd"/>
            <w:r w:rsidRPr="006C7974">
              <w:rPr>
                <w:rFonts w:ascii="Arial" w:hAnsi="Arial" w:cs="Arial"/>
              </w:rPr>
              <w:t xml:space="preserve"> fiction, non-fiction, poetry, graphic novels, magazines and children’s newspapers. </w:t>
            </w:r>
            <w:proofErr w:type="gramStart"/>
            <w:r w:rsidRPr="006C7974">
              <w:rPr>
                <w:rFonts w:ascii="Arial" w:hAnsi="Arial" w:cs="Arial"/>
              </w:rPr>
              <w:t>Furniture to allow for comfortable and relaxed seating.</w:t>
            </w:r>
            <w:proofErr w:type="gramEnd"/>
          </w:p>
          <w:p w:rsidR="006C3E4B" w:rsidRPr="006C7974" w:rsidRDefault="006C3E4B" w:rsidP="006C3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C7974">
              <w:rPr>
                <w:rFonts w:ascii="Arial" w:hAnsi="Arial" w:cs="Arial"/>
              </w:rPr>
              <w:t xml:space="preserve">Friends of St John to raise funds to develop story sacks matched to topic books – contain props, puppets, resources, audiobooks </w:t>
            </w:r>
          </w:p>
          <w:p w:rsidR="006C3E4B" w:rsidRPr="004C4A26" w:rsidRDefault="006C3E4B" w:rsidP="006C3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C7974">
              <w:rPr>
                <w:rFonts w:ascii="Arial" w:hAnsi="Arial" w:cs="Arial"/>
              </w:rPr>
              <w:t xml:space="preserve">Rolling programme of class sets of books </w:t>
            </w:r>
            <w:r>
              <w:rPr>
                <w:rFonts w:ascii="Arial" w:hAnsi="Arial" w:cs="Arial"/>
              </w:rPr>
              <w:t>purchased to support novel study</w:t>
            </w:r>
          </w:p>
          <w:p w:rsidR="006C3E4B" w:rsidRPr="007654A0" w:rsidRDefault="006C3E4B" w:rsidP="006C3E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60C0C">
              <w:rPr>
                <w:rFonts w:ascii="Arial" w:hAnsi="Arial" w:cs="Arial"/>
              </w:rPr>
              <w:t xml:space="preserve">Class with highest amount of home reading over a term gets to choose which authors/books money </w:t>
            </w:r>
            <w:proofErr w:type="gramStart"/>
            <w:r w:rsidRPr="00460C0C">
              <w:rPr>
                <w:rFonts w:ascii="Arial" w:hAnsi="Arial" w:cs="Arial"/>
              </w:rPr>
              <w:t>is spent</w:t>
            </w:r>
            <w:proofErr w:type="gramEnd"/>
            <w:r w:rsidRPr="00460C0C">
              <w:rPr>
                <w:rFonts w:ascii="Arial" w:hAnsi="Arial" w:cs="Arial"/>
              </w:rPr>
              <w:t xml:space="preserve"> on. </w:t>
            </w:r>
            <w:proofErr w:type="gramStart"/>
            <w:r w:rsidRPr="00460C0C">
              <w:rPr>
                <w:rFonts w:ascii="Arial" w:hAnsi="Arial" w:cs="Arial"/>
              </w:rPr>
              <w:t>Shopping trip for two class members with the head teacher to a bookshop to choose them.</w:t>
            </w:r>
            <w:proofErr w:type="gramEnd"/>
          </w:p>
        </w:tc>
        <w:tc>
          <w:tcPr>
            <w:tcW w:w="6237" w:type="dxa"/>
            <w:shd w:val="clear" w:color="auto" w:fill="EAF1DD" w:themeFill="accent3" w:themeFillTint="33"/>
          </w:tcPr>
          <w:p w:rsidR="006C3E4B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  <w:r>
              <w:rPr>
                <w:rFonts w:ascii="Arial" w:hAnsi="Arial" w:cs="Arial"/>
                <w:b/>
                <w:color w:val="FF0000"/>
              </w:rPr>
              <w:t xml:space="preserve"> Immersive reading areas contributing to greater engagement with books.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(pupil voice)</w:t>
            </w:r>
          </w:p>
          <w:p w:rsidR="006C3E4B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Reading subject leader approached book 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companies  to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evaluate broader range of reading materials with view to purchasing non-fiction and poetry books.</w:t>
            </w: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</w:p>
          <w:p w:rsidR="006C3E4B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</w:p>
          <w:p w:rsidR="006C3E4B" w:rsidRPr="00CC55BE" w:rsidRDefault="006C3E4B" w:rsidP="006C3E4B">
            <w:pPr>
              <w:rPr>
                <w:rFonts w:ascii="Arial" w:hAnsi="Arial" w:cs="Arial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  <w:r w:rsidRPr="004A4474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6C3E4B" w:rsidRPr="00A801C4" w:rsidTr="002E3020">
        <w:trPr>
          <w:trHeight w:val="1042"/>
        </w:trPr>
        <w:tc>
          <w:tcPr>
            <w:tcW w:w="4112" w:type="dxa"/>
            <w:shd w:val="clear" w:color="auto" w:fill="EAF1DD" w:themeFill="accent3" w:themeFillTint="33"/>
          </w:tcPr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  <w:r w:rsidRPr="005D60C2">
              <w:rPr>
                <w:rFonts w:ascii="Arial" w:hAnsi="Arial" w:cs="Arial"/>
                <w:b/>
              </w:rPr>
              <w:t>Develop  the outdoor environment to support reading for pleasure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6C3E4B" w:rsidRDefault="006C3E4B" w:rsidP="006C3E4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6403F">
              <w:rPr>
                <w:rFonts w:ascii="Arial" w:hAnsi="Arial" w:cs="Arial"/>
              </w:rPr>
              <w:t>Storytelling chairs /once upon a time bench for use by staff as well a</w:t>
            </w: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chn</w:t>
            </w:r>
            <w:proofErr w:type="spellEnd"/>
            <w:r>
              <w:rPr>
                <w:rFonts w:ascii="Arial" w:hAnsi="Arial" w:cs="Arial"/>
              </w:rPr>
              <w:t xml:space="preserve"> especially at lunchtimes</w:t>
            </w:r>
          </w:p>
          <w:p w:rsidR="006C3E4B" w:rsidRPr="00C6403F" w:rsidRDefault="006C3E4B" w:rsidP="006C3E4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</w:t>
            </w:r>
            <w:r w:rsidRPr="00C6403F">
              <w:rPr>
                <w:rFonts w:ascii="Arial" w:hAnsi="Arial" w:cs="Arial"/>
              </w:rPr>
              <w:t xml:space="preserve"> decked stage area/circle for </w:t>
            </w:r>
            <w:proofErr w:type="spellStart"/>
            <w:r w:rsidRPr="00C6403F">
              <w:rPr>
                <w:rFonts w:ascii="Arial" w:hAnsi="Arial" w:cs="Arial"/>
              </w:rPr>
              <w:t>chn</w:t>
            </w:r>
            <w:proofErr w:type="spellEnd"/>
            <w:r w:rsidRPr="00C6403F">
              <w:rPr>
                <w:rFonts w:ascii="Arial" w:hAnsi="Arial" w:cs="Arial"/>
              </w:rPr>
              <w:t xml:space="preserve"> to act out stories, arbours/ shaded areas for </w:t>
            </w:r>
            <w:proofErr w:type="spellStart"/>
            <w:r w:rsidRPr="00C6403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hn</w:t>
            </w:r>
            <w:proofErr w:type="spellEnd"/>
            <w:r>
              <w:rPr>
                <w:rFonts w:ascii="Arial" w:hAnsi="Arial" w:cs="Arial"/>
              </w:rPr>
              <w:t xml:space="preserve"> to sit and </w:t>
            </w:r>
            <w:r w:rsidRPr="00C6403F">
              <w:rPr>
                <w:rFonts w:ascii="Arial" w:hAnsi="Arial" w:cs="Arial"/>
              </w:rPr>
              <w:t>share books.</w:t>
            </w:r>
          </w:p>
          <w:p w:rsidR="006C3E4B" w:rsidRPr="007654A0" w:rsidRDefault="006C3E4B" w:rsidP="006C3E4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6403F">
              <w:rPr>
                <w:rFonts w:ascii="Arial" w:hAnsi="Arial" w:cs="Arial"/>
              </w:rPr>
              <w:t>Book b</w:t>
            </w:r>
            <w:r>
              <w:rPr>
                <w:rFonts w:ascii="Arial" w:hAnsi="Arial" w:cs="Arial"/>
              </w:rPr>
              <w:t xml:space="preserve">uckets to be used at </w:t>
            </w:r>
            <w:proofErr w:type="spellStart"/>
            <w:r>
              <w:rPr>
                <w:rFonts w:ascii="Arial" w:hAnsi="Arial" w:cs="Arial"/>
              </w:rPr>
              <w:t>breaktimes</w:t>
            </w:r>
            <w:proofErr w:type="spellEnd"/>
          </w:p>
        </w:tc>
        <w:tc>
          <w:tcPr>
            <w:tcW w:w="6237" w:type="dxa"/>
            <w:shd w:val="clear" w:color="auto" w:fill="EAF1DD" w:themeFill="accent3" w:themeFillTint="33"/>
          </w:tcPr>
          <w:p w:rsidR="006C3E4B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</w:p>
          <w:p w:rsidR="006C3E4B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  <w:tr w:rsidR="006C3E4B" w:rsidRPr="00A801C4" w:rsidTr="002E3020">
        <w:trPr>
          <w:trHeight w:val="1042"/>
        </w:trPr>
        <w:tc>
          <w:tcPr>
            <w:tcW w:w="4112" w:type="dxa"/>
            <w:shd w:val="clear" w:color="auto" w:fill="EAF1DD" w:themeFill="accent3" w:themeFillTint="33"/>
          </w:tcPr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  <w:r w:rsidRPr="005D60C2">
              <w:rPr>
                <w:rFonts w:ascii="Arial" w:hAnsi="Arial" w:cs="Arial"/>
                <w:b/>
              </w:rPr>
              <w:t>To raise attainment and progress in reading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6C3E4B" w:rsidRPr="006C7974" w:rsidRDefault="006C3E4B" w:rsidP="006C3E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Novel</w:t>
            </w:r>
            <w:r w:rsidRPr="006C7974">
              <w:rPr>
                <w:rFonts w:ascii="Arial" w:hAnsi="Arial" w:cs="Arial"/>
              </w:rPr>
              <w:t xml:space="preserve"> study as part of every topic</w:t>
            </w:r>
          </w:p>
          <w:p w:rsidR="006C3E4B" w:rsidRPr="006C7974" w:rsidRDefault="006C3E4B" w:rsidP="006C3E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C7974">
              <w:rPr>
                <w:rFonts w:ascii="Arial" w:hAnsi="Arial" w:cs="Arial"/>
              </w:rPr>
              <w:t xml:space="preserve">Older children to read regularly with younger children </w:t>
            </w:r>
          </w:p>
          <w:p w:rsidR="006C3E4B" w:rsidRPr="006C7974" w:rsidRDefault="006C3E4B" w:rsidP="006C3E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C7974">
              <w:rPr>
                <w:rFonts w:ascii="Arial" w:hAnsi="Arial" w:cs="Arial"/>
              </w:rPr>
              <w:t xml:space="preserve">Benchmark training for </w:t>
            </w:r>
            <w:r>
              <w:rPr>
                <w:rFonts w:ascii="Arial" w:hAnsi="Arial" w:cs="Arial"/>
              </w:rPr>
              <w:t xml:space="preserve">new </w:t>
            </w:r>
            <w:r w:rsidRPr="006C7974">
              <w:rPr>
                <w:rFonts w:ascii="Arial" w:hAnsi="Arial" w:cs="Arial"/>
              </w:rPr>
              <w:t>staff</w:t>
            </w:r>
          </w:p>
          <w:p w:rsidR="006C3E4B" w:rsidRDefault="006C3E4B" w:rsidP="006C3E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60C0C">
              <w:rPr>
                <w:rFonts w:ascii="Arial" w:hAnsi="Arial" w:cs="Arial"/>
              </w:rPr>
              <w:t>Identify any gaps in reading materials</w:t>
            </w:r>
            <w:r>
              <w:rPr>
                <w:rFonts w:ascii="Arial" w:hAnsi="Arial" w:cs="Arial"/>
              </w:rPr>
              <w:t>. Purchase quality guided reading materials for EYFS and KS1</w:t>
            </w:r>
          </w:p>
          <w:p w:rsidR="006C3E4B" w:rsidRPr="00460C0C" w:rsidRDefault="006C3E4B" w:rsidP="006C3E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understanding of GR structure, skills and question types for staff</w:t>
            </w:r>
          </w:p>
          <w:p w:rsidR="006C3E4B" w:rsidRPr="007654A0" w:rsidRDefault="006C3E4B" w:rsidP="006C3E4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C7974">
              <w:rPr>
                <w:rFonts w:ascii="Arial" w:hAnsi="Arial" w:cs="Arial"/>
              </w:rPr>
              <w:t>Monitor guided reading planning and sessions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Regular  benchmarking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carried out by staff gives clear assessment of reading skills and reading for understanding. Individual and guided reading books tightly matched to ability with room for instructive teaching. </w:t>
            </w:r>
          </w:p>
          <w:p w:rsidR="006C3E4B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</w:p>
          <w:p w:rsidR="006C3E4B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>Spring –</w:t>
            </w:r>
          </w:p>
          <w:p w:rsidR="006C3E4B" w:rsidRDefault="006C3E4B" w:rsidP="006C3E4B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6C3E4B" w:rsidRDefault="006C3E4B" w:rsidP="006C3E4B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  <w:tr w:rsidR="006C3E4B" w:rsidRPr="00A801C4" w:rsidTr="002E3020">
        <w:trPr>
          <w:trHeight w:val="1042"/>
        </w:trPr>
        <w:tc>
          <w:tcPr>
            <w:tcW w:w="4112" w:type="dxa"/>
            <w:shd w:val="clear" w:color="auto" w:fill="EAF1DD" w:themeFill="accent3" w:themeFillTint="33"/>
          </w:tcPr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  <w:r w:rsidRPr="005D60C2">
              <w:rPr>
                <w:rFonts w:ascii="Arial" w:hAnsi="Arial" w:cs="Arial"/>
                <w:b/>
              </w:rPr>
              <w:t>To increase the % of children working at greater depth in reading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6C3E4B" w:rsidRPr="00460C0C" w:rsidRDefault="006C3E4B" w:rsidP="006C3E4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60C0C">
              <w:rPr>
                <w:rFonts w:ascii="Arial" w:hAnsi="Arial" w:cs="Arial"/>
              </w:rPr>
              <w:t>Pupil progress meetings and monitoring  reading trackers to identify opportunities for intervention to develop  greater depth children</w:t>
            </w:r>
          </w:p>
          <w:p w:rsidR="006C3E4B" w:rsidRDefault="006C3E4B" w:rsidP="006C3E4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60C0C">
              <w:rPr>
                <w:rFonts w:ascii="Arial" w:hAnsi="Arial" w:cs="Arial"/>
              </w:rPr>
              <w:t>Pupil interviews to assess greater depth understanding</w:t>
            </w:r>
          </w:p>
          <w:p w:rsidR="006C3E4B" w:rsidRPr="007654A0" w:rsidRDefault="006C3E4B" w:rsidP="006C3E4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parental involvement  by organising events </w:t>
            </w:r>
            <w:r>
              <w:rPr>
                <w:rFonts w:ascii="Arial" w:hAnsi="Arial" w:cs="Arial"/>
              </w:rPr>
              <w:lastRenderedPageBreak/>
              <w:t>which promote reading at home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:rsidR="006C3E4B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lastRenderedPageBreak/>
              <w:t>Autumn –</w:t>
            </w:r>
            <w:r>
              <w:rPr>
                <w:rFonts w:ascii="Arial" w:hAnsi="Arial" w:cs="Arial"/>
                <w:b/>
                <w:color w:val="FF0000"/>
              </w:rPr>
              <w:t xml:space="preserve"> Intervention groups for GD reading in place.</w:t>
            </w:r>
          </w:p>
          <w:p w:rsidR="006C3E4B" w:rsidRPr="00F210DC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Classes on track for achieving GD end of year targets at assessment point 2</w:t>
            </w:r>
          </w:p>
          <w:p w:rsidR="006C3E4B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</w:p>
          <w:p w:rsidR="006C3E4B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</w:p>
          <w:p w:rsidR="006C3E4B" w:rsidRDefault="006C3E4B" w:rsidP="006C3E4B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  <w:tr w:rsidR="006C3E4B" w:rsidRPr="00A801C4" w:rsidTr="002E3020">
        <w:trPr>
          <w:trHeight w:val="1042"/>
        </w:trPr>
        <w:tc>
          <w:tcPr>
            <w:tcW w:w="4112" w:type="dxa"/>
            <w:shd w:val="clear" w:color="auto" w:fill="EAF1DD" w:themeFill="accent3" w:themeFillTint="33"/>
          </w:tcPr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  <w:r w:rsidRPr="005D60C2">
              <w:rPr>
                <w:rFonts w:ascii="Arial" w:hAnsi="Arial" w:cs="Arial"/>
                <w:b/>
              </w:rPr>
              <w:t>To increase the % of children passing the phonics screening test, closing the gap between school and National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6C3E4B" w:rsidRPr="00460C0C" w:rsidRDefault="006C3E4B" w:rsidP="006C3E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60C0C">
              <w:rPr>
                <w:rFonts w:ascii="Arial" w:hAnsi="Arial" w:cs="Arial"/>
              </w:rPr>
              <w:t xml:space="preserve">Monitor delivery of phonics sessions </w:t>
            </w:r>
          </w:p>
          <w:p w:rsidR="006C3E4B" w:rsidRPr="00460C0C" w:rsidRDefault="006C3E4B" w:rsidP="006C3E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60C0C">
              <w:rPr>
                <w:rFonts w:ascii="Arial" w:hAnsi="Arial" w:cs="Arial"/>
              </w:rPr>
              <w:t>Monitor phonics tracker to calculate % of children on track at each phase</w:t>
            </w:r>
          </w:p>
          <w:p w:rsidR="006C3E4B" w:rsidRPr="00460C0C" w:rsidRDefault="006C3E4B" w:rsidP="006C3E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60C0C">
              <w:rPr>
                <w:rFonts w:ascii="Arial" w:hAnsi="Arial" w:cs="Arial"/>
              </w:rPr>
              <w:t>Pupil progress meetings to identify children who need additional support</w:t>
            </w:r>
          </w:p>
          <w:p w:rsidR="006C3E4B" w:rsidRPr="007654A0" w:rsidRDefault="006C3E4B" w:rsidP="006C3E4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60C0C">
              <w:rPr>
                <w:rFonts w:ascii="Arial" w:hAnsi="Arial" w:cs="Arial"/>
              </w:rPr>
              <w:t>Mock phonics screening held in Jan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:rsidR="006C3E4B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>Autumn –</w:t>
            </w:r>
            <w:r>
              <w:rPr>
                <w:rFonts w:ascii="Arial" w:hAnsi="Arial" w:cs="Arial"/>
                <w:b/>
                <w:color w:val="FF0000"/>
              </w:rPr>
              <w:t xml:space="preserve"> Intervention groups set up for identified children to ensure they pass phonics screening</w:t>
            </w: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</w:p>
          <w:p w:rsidR="006C3E4B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 xml:space="preserve">Spring – </w:t>
            </w: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  <w:tr w:rsidR="006C3E4B" w:rsidRPr="00A801C4" w:rsidTr="002E3020">
        <w:trPr>
          <w:trHeight w:val="1042"/>
        </w:trPr>
        <w:tc>
          <w:tcPr>
            <w:tcW w:w="4112" w:type="dxa"/>
            <w:shd w:val="clear" w:color="auto" w:fill="EAF1DD" w:themeFill="accent3" w:themeFillTint="33"/>
          </w:tcPr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</w:p>
          <w:p w:rsidR="006C3E4B" w:rsidRPr="005D60C2" w:rsidRDefault="006C3E4B" w:rsidP="006C3E4B">
            <w:pPr>
              <w:jc w:val="center"/>
              <w:rPr>
                <w:rFonts w:ascii="Arial" w:hAnsi="Arial" w:cs="Arial"/>
                <w:b/>
              </w:rPr>
            </w:pPr>
            <w:r w:rsidRPr="005D60C2">
              <w:rPr>
                <w:rFonts w:ascii="Arial" w:hAnsi="Arial" w:cs="Arial"/>
                <w:b/>
              </w:rPr>
              <w:t>To continue to develop knowledge of subject leaders and staff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6C3E4B" w:rsidRPr="00460C0C" w:rsidRDefault="006C3E4B" w:rsidP="006C3E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60C0C">
              <w:rPr>
                <w:rFonts w:ascii="Arial" w:hAnsi="Arial" w:cs="Arial"/>
              </w:rPr>
              <w:t xml:space="preserve">Attendance at authority subject leader meetings to remain up to date with moderation requirements </w:t>
            </w:r>
          </w:p>
          <w:p w:rsidR="006C3E4B" w:rsidRPr="00460C0C" w:rsidRDefault="006C3E4B" w:rsidP="006C3E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60C0C">
              <w:rPr>
                <w:rFonts w:ascii="Arial" w:hAnsi="Arial" w:cs="Arial"/>
              </w:rPr>
              <w:t>Feedback new developments to staff</w:t>
            </w:r>
          </w:p>
          <w:p w:rsidR="006C3E4B" w:rsidRDefault="006C3E4B" w:rsidP="006C3E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60C0C">
              <w:rPr>
                <w:rFonts w:ascii="Arial" w:hAnsi="Arial" w:cs="Arial"/>
              </w:rPr>
              <w:t>Lead training staff meetings</w:t>
            </w:r>
          </w:p>
          <w:p w:rsidR="006C3E4B" w:rsidRPr="002E3020" w:rsidRDefault="006C3E4B" w:rsidP="006C3E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DH, Jo Davenport and JMAT to support teachers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:rsidR="006C3E4B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FF0000"/>
              </w:rPr>
              <w:t xml:space="preserve">Autumn </w:t>
            </w:r>
            <w:proofErr w:type="gramStart"/>
            <w:r w:rsidRPr="004A4474">
              <w:rPr>
                <w:rFonts w:ascii="Arial" w:hAnsi="Arial" w:cs="Arial"/>
                <w:b/>
                <w:color w:val="FF0000"/>
              </w:rPr>
              <w:t>–</w:t>
            </w:r>
            <w:r>
              <w:rPr>
                <w:rFonts w:ascii="Arial" w:hAnsi="Arial" w:cs="Arial"/>
                <w:b/>
                <w:color w:val="FF0000"/>
              </w:rPr>
              <w:t xml:space="preserve">  Y2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and Y6 teachers aware of changes in moderation. Regular moderation carried out with ROSIS and JMAT consultants.</w:t>
            </w:r>
          </w:p>
          <w:p w:rsidR="006C3E4B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In school moderation carried out to apply consistent judgements across phases.</w:t>
            </w: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</w:p>
          <w:p w:rsidR="006C3E4B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  <w:r w:rsidRPr="004A4474">
              <w:rPr>
                <w:rFonts w:ascii="Arial" w:hAnsi="Arial" w:cs="Arial"/>
                <w:b/>
                <w:color w:val="00B050"/>
              </w:rPr>
              <w:t>Spring –</w:t>
            </w: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00B050"/>
              </w:rPr>
            </w:pPr>
          </w:p>
          <w:p w:rsidR="006C3E4B" w:rsidRPr="004A4474" w:rsidRDefault="006C3E4B" w:rsidP="006C3E4B">
            <w:pPr>
              <w:rPr>
                <w:rFonts w:ascii="Arial" w:hAnsi="Arial" w:cs="Arial"/>
                <w:b/>
                <w:color w:val="FF0000"/>
              </w:rPr>
            </w:pPr>
            <w:r w:rsidRPr="004A4474">
              <w:rPr>
                <w:rFonts w:ascii="Arial" w:hAnsi="Arial" w:cs="Arial"/>
                <w:b/>
                <w:color w:val="1F497D" w:themeColor="text2"/>
              </w:rPr>
              <w:t>Summer -</w:t>
            </w:r>
          </w:p>
        </w:tc>
      </w:tr>
    </w:tbl>
    <w:p w:rsidR="005A0753" w:rsidRDefault="005A0753"/>
    <w:p w:rsidR="00E71CA5" w:rsidRDefault="00E71CA5"/>
    <w:sectPr w:rsidR="00E71CA5" w:rsidSect="00C863C4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13" w:rsidRDefault="009B3613" w:rsidP="005A0753">
      <w:pPr>
        <w:spacing w:after="0" w:line="240" w:lineRule="auto"/>
      </w:pPr>
      <w:r>
        <w:separator/>
      </w:r>
    </w:p>
  </w:endnote>
  <w:endnote w:type="continuationSeparator" w:id="0">
    <w:p w:rsidR="009B3613" w:rsidRDefault="009B3613" w:rsidP="005A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13" w:rsidRDefault="009B3613" w:rsidP="005A0753">
      <w:pPr>
        <w:spacing w:after="0" w:line="240" w:lineRule="auto"/>
      </w:pPr>
      <w:r>
        <w:separator/>
      </w:r>
    </w:p>
  </w:footnote>
  <w:footnote w:type="continuationSeparator" w:id="0">
    <w:p w:rsidR="009B3613" w:rsidRDefault="009B3613" w:rsidP="005A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13B"/>
    <w:multiLevelType w:val="hybridMultilevel"/>
    <w:tmpl w:val="A98260A6"/>
    <w:lvl w:ilvl="0" w:tplc="33FC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FEE"/>
    <w:multiLevelType w:val="hybridMultilevel"/>
    <w:tmpl w:val="FFB44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8409A"/>
    <w:multiLevelType w:val="hybridMultilevel"/>
    <w:tmpl w:val="25EEA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510BD"/>
    <w:multiLevelType w:val="hybridMultilevel"/>
    <w:tmpl w:val="DF08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DF4E01"/>
    <w:multiLevelType w:val="hybridMultilevel"/>
    <w:tmpl w:val="712E625C"/>
    <w:lvl w:ilvl="0" w:tplc="33FC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651AE"/>
    <w:multiLevelType w:val="hybridMultilevel"/>
    <w:tmpl w:val="6D3E4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5476A"/>
    <w:multiLevelType w:val="hybridMultilevel"/>
    <w:tmpl w:val="7660A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975CF"/>
    <w:multiLevelType w:val="hybridMultilevel"/>
    <w:tmpl w:val="8D847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C70FD"/>
    <w:multiLevelType w:val="hybridMultilevel"/>
    <w:tmpl w:val="87C63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2E4407"/>
    <w:multiLevelType w:val="hybridMultilevel"/>
    <w:tmpl w:val="0324E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205DA"/>
    <w:multiLevelType w:val="hybridMultilevel"/>
    <w:tmpl w:val="416AF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727469"/>
    <w:multiLevelType w:val="hybridMultilevel"/>
    <w:tmpl w:val="6FD6076A"/>
    <w:lvl w:ilvl="0" w:tplc="33FC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E274F"/>
    <w:multiLevelType w:val="hybridMultilevel"/>
    <w:tmpl w:val="6F382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DA67D0"/>
    <w:multiLevelType w:val="hybridMultilevel"/>
    <w:tmpl w:val="A2C88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83435D"/>
    <w:multiLevelType w:val="hybridMultilevel"/>
    <w:tmpl w:val="14102C10"/>
    <w:lvl w:ilvl="0" w:tplc="33FC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1146B"/>
    <w:multiLevelType w:val="hybridMultilevel"/>
    <w:tmpl w:val="1108A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5E5280"/>
    <w:multiLevelType w:val="hybridMultilevel"/>
    <w:tmpl w:val="84F4FC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52639E"/>
    <w:multiLevelType w:val="hybridMultilevel"/>
    <w:tmpl w:val="BCBAD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EA6447"/>
    <w:multiLevelType w:val="hybridMultilevel"/>
    <w:tmpl w:val="69B6F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7D500F"/>
    <w:multiLevelType w:val="hybridMultilevel"/>
    <w:tmpl w:val="AAF88A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262380"/>
    <w:multiLevelType w:val="hybridMultilevel"/>
    <w:tmpl w:val="3B4C3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1"/>
  </w:num>
  <w:num w:numId="5">
    <w:abstractNumId w:val="14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19"/>
  </w:num>
  <w:num w:numId="11">
    <w:abstractNumId w:val="13"/>
  </w:num>
  <w:num w:numId="12">
    <w:abstractNumId w:val="1"/>
  </w:num>
  <w:num w:numId="13">
    <w:abstractNumId w:val="9"/>
  </w:num>
  <w:num w:numId="14">
    <w:abstractNumId w:val="15"/>
  </w:num>
  <w:num w:numId="15">
    <w:abstractNumId w:val="16"/>
  </w:num>
  <w:num w:numId="16">
    <w:abstractNumId w:val="8"/>
  </w:num>
  <w:num w:numId="17">
    <w:abstractNumId w:val="7"/>
  </w:num>
  <w:num w:numId="18">
    <w:abstractNumId w:val="17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53"/>
    <w:rsid w:val="0003698E"/>
    <w:rsid w:val="000A4541"/>
    <w:rsid w:val="000A71FB"/>
    <w:rsid w:val="00124E5A"/>
    <w:rsid w:val="00143791"/>
    <w:rsid w:val="001A2660"/>
    <w:rsid w:val="001B58A5"/>
    <w:rsid w:val="001E0F9C"/>
    <w:rsid w:val="00257A53"/>
    <w:rsid w:val="002802B4"/>
    <w:rsid w:val="002D69F9"/>
    <w:rsid w:val="002E3020"/>
    <w:rsid w:val="00316CBB"/>
    <w:rsid w:val="00345960"/>
    <w:rsid w:val="003B4B79"/>
    <w:rsid w:val="00405624"/>
    <w:rsid w:val="0043747C"/>
    <w:rsid w:val="0046302E"/>
    <w:rsid w:val="0047790E"/>
    <w:rsid w:val="004A4474"/>
    <w:rsid w:val="004B1DAE"/>
    <w:rsid w:val="0051693B"/>
    <w:rsid w:val="00550497"/>
    <w:rsid w:val="00561191"/>
    <w:rsid w:val="005A0753"/>
    <w:rsid w:val="005D60C2"/>
    <w:rsid w:val="00664CA8"/>
    <w:rsid w:val="00666438"/>
    <w:rsid w:val="006A0E14"/>
    <w:rsid w:val="006C00AA"/>
    <w:rsid w:val="006C3E4B"/>
    <w:rsid w:val="006E4549"/>
    <w:rsid w:val="0073788A"/>
    <w:rsid w:val="007654A0"/>
    <w:rsid w:val="00766E71"/>
    <w:rsid w:val="0076777F"/>
    <w:rsid w:val="007A00A1"/>
    <w:rsid w:val="00800125"/>
    <w:rsid w:val="00810FA5"/>
    <w:rsid w:val="00863487"/>
    <w:rsid w:val="00883F77"/>
    <w:rsid w:val="008C1D1A"/>
    <w:rsid w:val="009431BD"/>
    <w:rsid w:val="009A6FBB"/>
    <w:rsid w:val="009B3613"/>
    <w:rsid w:val="009D161B"/>
    <w:rsid w:val="009D4D6D"/>
    <w:rsid w:val="00A04922"/>
    <w:rsid w:val="00A27241"/>
    <w:rsid w:val="00AE2ECB"/>
    <w:rsid w:val="00AE3AFE"/>
    <w:rsid w:val="00B21053"/>
    <w:rsid w:val="00B23CB6"/>
    <w:rsid w:val="00B52DDF"/>
    <w:rsid w:val="00B72528"/>
    <w:rsid w:val="00BD71D1"/>
    <w:rsid w:val="00C17184"/>
    <w:rsid w:val="00C8485E"/>
    <w:rsid w:val="00C863C4"/>
    <w:rsid w:val="00CC55BE"/>
    <w:rsid w:val="00D231E5"/>
    <w:rsid w:val="00D679AB"/>
    <w:rsid w:val="00D80D27"/>
    <w:rsid w:val="00D8314B"/>
    <w:rsid w:val="00D91F1D"/>
    <w:rsid w:val="00D93DAB"/>
    <w:rsid w:val="00DF33F2"/>
    <w:rsid w:val="00E02011"/>
    <w:rsid w:val="00E15DE1"/>
    <w:rsid w:val="00E21ED5"/>
    <w:rsid w:val="00E67399"/>
    <w:rsid w:val="00E71CA5"/>
    <w:rsid w:val="00E762A2"/>
    <w:rsid w:val="00E836BD"/>
    <w:rsid w:val="00E92417"/>
    <w:rsid w:val="00E9412A"/>
    <w:rsid w:val="00EB34D6"/>
    <w:rsid w:val="00F1772C"/>
    <w:rsid w:val="00F963F6"/>
    <w:rsid w:val="00F9713D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Cortonwood Infants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Minor</dc:creator>
  <cp:lastModifiedBy>adam Minor</cp:lastModifiedBy>
  <cp:revision>2</cp:revision>
  <cp:lastPrinted>2018-09-11T14:11:00Z</cp:lastPrinted>
  <dcterms:created xsi:type="dcterms:W3CDTF">2019-03-08T08:30:00Z</dcterms:created>
  <dcterms:modified xsi:type="dcterms:W3CDTF">2019-03-08T08:30:00Z</dcterms:modified>
</cp:coreProperties>
</file>